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margin" w:leftFromText="180" w:rightFromText="180" w:tblpX="0" w:tblpY="-76"/>
        <w:tblW w:w="104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424"/>
      </w:tblGrid>
      <w:tr>
        <w:trPr>
          <w:trHeight w:val="339" w:hRule="atLeast"/>
        </w:trPr>
        <w:tc>
          <w:tcPr>
            <w:tcW w:w="10424" w:type="dxa"/>
            <w:tcBorders/>
          </w:tcPr>
          <w:p>
            <w:pPr>
              <w:pStyle w:val="Normal"/>
              <w:spacing w:before="0" w:after="0"/>
              <w:ind w:hanging="426" w:left="426" w:right="-72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39" w:hRule="atLeast"/>
        </w:trPr>
        <w:tc>
          <w:tcPr>
            <w:tcW w:w="10424" w:type="dxa"/>
            <w:tcBorders/>
          </w:tcPr>
          <w:p>
            <w:pPr>
              <w:pStyle w:val="Normal"/>
              <w:spacing w:before="0" w:after="0"/>
              <w:ind w:hanging="425" w:left="425" w:right="-74"/>
              <w:jc w:val="right"/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16"/>
                <w:szCs w:val="16"/>
                <w:lang w:eastAsia="ru-RU"/>
              </w:rPr>
            </w:r>
          </w:p>
        </w:tc>
      </w:tr>
      <w:tr>
        <w:trPr>
          <w:trHeight w:val="359" w:hRule="atLeast"/>
        </w:trPr>
        <w:tc>
          <w:tcPr>
            <w:tcW w:w="10424" w:type="dxa"/>
            <w:tcBorders/>
          </w:tcPr>
          <w:p>
            <w:pPr>
              <w:pStyle w:val="Normal"/>
              <w:spacing w:lineRule="auto" w:line="276" w:before="0" w:after="120"/>
              <w:ind w:hanging="426" w:left="426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76" w:before="0" w:after="120"/>
              <w:ind w:hanging="426" w:left="426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ИЗВЕЩЕНИЕ № ПО.в.26.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21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.2026</w:t>
            </w:r>
          </w:p>
          <w:p>
            <w:pPr>
              <w:pStyle w:val="Normal"/>
              <w:spacing w:lineRule="auto" w:line="276" w:before="0" w:after="120"/>
              <w:ind w:hanging="426" w:left="426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 ПРОВЕДЕНИИ ПРЕДВАРИТЕЛЬНОГО ОТБОРА ПОДРЯДНЫХ ОРГАНИЗАЦИЙ</w:t>
            </w:r>
          </w:p>
          <w:p>
            <w:pPr>
              <w:pStyle w:val="Normal"/>
              <w:spacing w:before="0" w:after="0"/>
              <w:ind w:hanging="425" w:left="425"/>
              <w:jc w:val="right"/>
              <w:rPr>
                <w:rFonts w:ascii="Times New Roman" w:hAnsi="Times New Roman" w:eastAsia="Times New Roman" w:cs="Times New Roman"/>
                <w:i/>
                <w:i/>
                <w:color w:val="FF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FF0000"/>
                <w:lang w:eastAsia="ru-RU"/>
              </w:rPr>
            </w:r>
          </w:p>
        </w:tc>
      </w:tr>
    </w:tbl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/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ListParagraph"/>
        <w:numPr>
          <w:ilvl w:val="0"/>
          <w:numId w:val="7"/>
        </w:numPr>
        <w:ind w:hanging="0" w:left="0" w:right="2"/>
        <w:rPr>
          <w:rFonts w:ascii="Times New Roman" w:hAnsi="Times New Roman"/>
          <w:bCs/>
          <w:i/>
          <w:i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ремонту, замене, модернизации лифтов, ремонту лифтовых шахт, машинных и блочных помещений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22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мая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«1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Revision">
    <w:name w:val="Revision"/>
    <w:uiPriority w:val="99"/>
    <w:semiHidden/>
    <w:qFormat/>
    <w:rsid w:val="00e159ba"/>
    <w:pPr>
      <w:widowControl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eastAsia="ru-RU" w:val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eastAsia="ru-RU" w:val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6E0DB-9CE9-4D2F-8153-B8F285B2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LibreOffice/24.2.4.2$Windows_X86_64 LibreOffice_project/51a6219feb6075d9a4c46691dcfe0cd9c4fff3c2</Application>
  <AppVersion>15.0000</AppVersion>
  <Pages>1</Pages>
  <Words>241</Words>
  <Characters>1676</Characters>
  <CharactersWithSpaces>1897</CharactersWithSpaces>
  <Paragraphs>20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2017-12-01T11:09:00Z</dcterms:created>
  <dc:creator>USER</dc:creator>
  <dc:description/>
  <dc:language>ru-RU</dc:language>
  <cp:lastModifiedBy/>
  <cp:lastPrinted>2018-05-31T14:36:00Z</cp:lastPrinted>
  <dcterms:modified xsi:type="dcterms:W3CDTF">2026-05-21T13:57:01Z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